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725" w:rsidR="006B2590" w:rsidP="006B2590" w:rsidRDefault="006B2590" w14:paraId="4AED1DF9" w14:textId="77777777">
      <w:pPr>
        <w:spacing w:after="0" w:line="240" w:lineRule="auto"/>
        <w:rPr>
          <w:rFonts w:ascii="Arial" w:hAnsi="Arial" w:cs="Arial"/>
          <w:b/>
          <w:bCs/>
        </w:rPr>
      </w:pPr>
      <w:r w:rsidRPr="006B2590">
        <w:rPr>
          <w:rFonts w:ascii="Arial" w:hAnsi="Arial" w:cs="Arial"/>
          <w:b/>
          <w:bCs/>
          <w:highlight w:val="yellow"/>
        </w:rPr>
        <w:t>[Partner Name/Logo]</w:t>
      </w:r>
      <w:r w:rsidRPr="006B2590">
        <w:rPr>
          <w:rFonts w:ascii="Arial" w:hAnsi="Arial" w:cs="Arial"/>
        </w:rPr>
        <w:br/>
      </w:r>
    </w:p>
    <w:p w:rsidRPr="00CB7725" w:rsidR="006B2590" w:rsidP="006B2590" w:rsidRDefault="006B2590" w14:paraId="71C0D7B2" w14:textId="77777777">
      <w:pPr>
        <w:spacing w:after="0" w:line="240" w:lineRule="auto"/>
        <w:rPr>
          <w:rFonts w:ascii="Arial" w:hAnsi="Arial" w:cs="Arial"/>
          <w:b/>
          <w:bCs/>
        </w:rPr>
      </w:pPr>
      <w:r w:rsidRPr="006B2590">
        <w:rPr>
          <w:rFonts w:ascii="Arial" w:hAnsi="Arial" w:cs="Arial"/>
          <w:b/>
          <w:bCs/>
        </w:rPr>
        <w:t>FOR IMMEDIATE RELEASE</w:t>
      </w:r>
      <w:r w:rsidRPr="006B2590">
        <w:rPr>
          <w:rFonts w:ascii="Arial" w:hAnsi="Arial" w:cs="Arial"/>
        </w:rPr>
        <w:br/>
      </w:r>
    </w:p>
    <w:p w:rsidRPr="00CB7725" w:rsidR="006B2590" w:rsidP="006B2590" w:rsidRDefault="006B2590" w14:paraId="72E4B12C" w14:textId="77777777">
      <w:pPr>
        <w:spacing w:after="0" w:line="240" w:lineRule="auto"/>
        <w:rPr>
          <w:rFonts w:ascii="Arial" w:hAnsi="Arial" w:cs="Arial"/>
          <w:b/>
          <w:bCs/>
        </w:rPr>
      </w:pPr>
      <w:r w:rsidRPr="006B2590">
        <w:rPr>
          <w:rFonts w:ascii="Arial" w:hAnsi="Arial" w:cs="Arial"/>
          <w:b/>
          <w:bCs/>
          <w:highlight w:val="yellow"/>
        </w:rPr>
        <w:t>[Date]</w:t>
      </w:r>
      <w:r w:rsidRPr="006B2590">
        <w:rPr>
          <w:rFonts w:ascii="Arial" w:hAnsi="Arial" w:cs="Arial"/>
        </w:rPr>
        <w:br/>
      </w:r>
    </w:p>
    <w:p w:rsidRPr="00CB7725" w:rsidR="006B2590" w:rsidP="006B2590" w:rsidRDefault="006B2590" w14:paraId="64FFCA72" w14:textId="7E9FA1CA">
      <w:pPr>
        <w:spacing w:after="0" w:line="240" w:lineRule="auto"/>
        <w:rPr>
          <w:rFonts w:ascii="Arial" w:hAnsi="Arial" w:cs="Arial"/>
        </w:rPr>
      </w:pPr>
      <w:r w:rsidRPr="006B2590">
        <w:rPr>
          <w:rFonts w:ascii="Arial" w:hAnsi="Arial" w:cs="Arial"/>
          <w:b/>
          <w:bCs/>
        </w:rPr>
        <w:t>Media Contact:</w:t>
      </w:r>
      <w:r w:rsidRPr="006B2590">
        <w:rPr>
          <w:rFonts w:ascii="Arial" w:hAnsi="Arial" w:cs="Arial"/>
        </w:rPr>
        <w:t xml:space="preserve"> </w:t>
      </w:r>
      <w:r w:rsidRPr="006B2590">
        <w:rPr>
          <w:rFonts w:ascii="Arial" w:hAnsi="Arial" w:cs="Arial"/>
          <w:highlight w:val="yellow"/>
        </w:rPr>
        <w:t>[Partner Contact Name, Title]</w:t>
      </w:r>
      <w:r w:rsidRPr="006B2590">
        <w:rPr>
          <w:rFonts w:ascii="Arial" w:hAnsi="Arial" w:cs="Arial"/>
        </w:rPr>
        <w:br/>
      </w:r>
      <w:r w:rsidRPr="006B2590">
        <w:rPr>
          <w:rFonts w:ascii="Arial" w:hAnsi="Arial" w:cs="Arial"/>
          <w:b/>
          <w:bCs/>
        </w:rPr>
        <w:t>Phone:</w:t>
      </w:r>
      <w:r w:rsidRPr="006B2590">
        <w:rPr>
          <w:rFonts w:ascii="Arial" w:hAnsi="Arial" w:cs="Arial"/>
        </w:rPr>
        <w:t xml:space="preserve"> </w:t>
      </w:r>
      <w:r w:rsidRPr="006B2590">
        <w:rPr>
          <w:rFonts w:ascii="Arial" w:hAnsi="Arial" w:cs="Arial"/>
          <w:highlight w:val="yellow"/>
        </w:rPr>
        <w:t>[Phone Number]</w:t>
      </w:r>
      <w:r w:rsidRPr="006B2590">
        <w:rPr>
          <w:rFonts w:ascii="Arial" w:hAnsi="Arial" w:cs="Arial"/>
        </w:rPr>
        <w:br/>
      </w:r>
      <w:r w:rsidRPr="006B2590">
        <w:rPr>
          <w:rFonts w:ascii="Arial" w:hAnsi="Arial" w:cs="Arial"/>
          <w:b/>
          <w:bCs/>
        </w:rPr>
        <w:t>Email:</w:t>
      </w:r>
      <w:r w:rsidRPr="006B2590">
        <w:rPr>
          <w:rFonts w:ascii="Arial" w:hAnsi="Arial" w:cs="Arial"/>
        </w:rPr>
        <w:t xml:space="preserve"> </w:t>
      </w:r>
      <w:r w:rsidRPr="006B2590">
        <w:rPr>
          <w:rFonts w:ascii="Arial" w:hAnsi="Arial" w:cs="Arial"/>
          <w:highlight w:val="yellow"/>
        </w:rPr>
        <w:t>[Email Address]</w:t>
      </w:r>
    </w:p>
    <w:p w:rsidRPr="006B2590" w:rsidR="006B2590" w:rsidP="006B2590" w:rsidRDefault="006B2590" w14:paraId="3BBF217D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440657FF" w14:textId="5D1E7B5F">
      <w:pPr>
        <w:spacing w:after="0" w:line="240" w:lineRule="auto"/>
        <w:rPr>
          <w:rFonts w:ascii="Arial" w:hAnsi="Arial" w:cs="Arial"/>
          <w:b/>
          <w:bCs/>
        </w:rPr>
      </w:pPr>
      <w:r w:rsidRPr="006B2590">
        <w:rPr>
          <w:rFonts w:ascii="Arial" w:hAnsi="Arial" w:cs="Arial"/>
          <w:b/>
          <w:bCs/>
        </w:rPr>
        <w:t xml:space="preserve">“Never Skip the Click” </w:t>
      </w:r>
      <w:r w:rsidRPr="00CB7725">
        <w:rPr>
          <w:rFonts w:ascii="Arial" w:hAnsi="Arial" w:cs="Arial"/>
          <w:b/>
          <w:bCs/>
        </w:rPr>
        <w:t>c</w:t>
      </w:r>
      <w:r w:rsidRPr="006B2590">
        <w:rPr>
          <w:rFonts w:ascii="Arial" w:hAnsi="Arial" w:cs="Arial"/>
          <w:b/>
          <w:bCs/>
        </w:rPr>
        <w:t xml:space="preserve">ampaign </w:t>
      </w:r>
      <w:r w:rsidRPr="00CB7725">
        <w:rPr>
          <w:rFonts w:ascii="Arial" w:hAnsi="Arial" w:cs="Arial"/>
          <w:b/>
          <w:bCs/>
        </w:rPr>
        <w:t>r</w:t>
      </w:r>
      <w:r w:rsidRPr="006B2590">
        <w:rPr>
          <w:rFonts w:ascii="Arial" w:hAnsi="Arial" w:cs="Arial"/>
          <w:b/>
          <w:bCs/>
        </w:rPr>
        <w:t xml:space="preserve">eminds Oklahomans to </w:t>
      </w:r>
      <w:r w:rsidRPr="00CB7725">
        <w:rPr>
          <w:rFonts w:ascii="Arial" w:hAnsi="Arial" w:cs="Arial"/>
          <w:b/>
          <w:bCs/>
        </w:rPr>
        <w:t>b</w:t>
      </w:r>
      <w:r w:rsidRPr="006B2590">
        <w:rPr>
          <w:rFonts w:ascii="Arial" w:hAnsi="Arial" w:cs="Arial"/>
          <w:b/>
          <w:bCs/>
        </w:rPr>
        <w:t xml:space="preserve">uckle </w:t>
      </w:r>
      <w:r w:rsidRPr="00CB7725">
        <w:rPr>
          <w:rFonts w:ascii="Arial" w:hAnsi="Arial" w:cs="Arial"/>
          <w:b/>
          <w:bCs/>
        </w:rPr>
        <w:t>u</w:t>
      </w:r>
      <w:r w:rsidRPr="006B2590">
        <w:rPr>
          <w:rFonts w:ascii="Arial" w:hAnsi="Arial" w:cs="Arial"/>
          <w:b/>
          <w:bCs/>
        </w:rPr>
        <w:t xml:space="preserve">p </w:t>
      </w:r>
      <w:r w:rsidRPr="00CB7725">
        <w:rPr>
          <w:rFonts w:ascii="Arial" w:hAnsi="Arial" w:cs="Arial"/>
          <w:b/>
          <w:bCs/>
        </w:rPr>
        <w:t>e</w:t>
      </w:r>
      <w:r w:rsidRPr="006B2590">
        <w:rPr>
          <w:rFonts w:ascii="Arial" w:hAnsi="Arial" w:cs="Arial"/>
          <w:b/>
          <w:bCs/>
        </w:rPr>
        <w:t xml:space="preserve">very </w:t>
      </w:r>
      <w:r w:rsidRPr="00CB7725">
        <w:rPr>
          <w:rFonts w:ascii="Arial" w:hAnsi="Arial" w:cs="Arial"/>
          <w:b/>
          <w:bCs/>
        </w:rPr>
        <w:t>r</w:t>
      </w:r>
      <w:r w:rsidRPr="006B2590">
        <w:rPr>
          <w:rFonts w:ascii="Arial" w:hAnsi="Arial" w:cs="Arial"/>
          <w:b/>
          <w:bCs/>
        </w:rPr>
        <w:t>ide</w:t>
      </w:r>
    </w:p>
    <w:p w:rsidRPr="00CB7725" w:rsidR="006B2590" w:rsidP="006B2590" w:rsidRDefault="006B2590" w14:paraId="70D3C416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Pr="006B2590" w:rsidR="006B2590" w:rsidP="006B2590" w:rsidRDefault="006B2590" w14:paraId="426AB0A5" w14:textId="07543E8F">
      <w:pPr>
        <w:spacing w:after="0" w:line="240" w:lineRule="auto"/>
        <w:rPr>
          <w:rFonts w:ascii="Arial" w:hAnsi="Arial" w:cs="Arial"/>
        </w:rPr>
      </w:pPr>
      <w:r w:rsidRPr="11372233">
        <w:rPr>
          <w:rFonts w:ascii="Arial" w:hAnsi="Arial" w:cs="Arial"/>
          <w:b/>
          <w:bCs/>
          <w:highlight w:val="yellow"/>
        </w:rPr>
        <w:t>[CITY, OK]</w:t>
      </w:r>
      <w:r w:rsidRPr="11372233">
        <w:rPr>
          <w:rFonts w:ascii="Arial" w:hAnsi="Arial" w:cs="Arial"/>
          <w:b/>
          <w:bCs/>
        </w:rPr>
        <w:t xml:space="preserve"> —</w:t>
      </w:r>
      <w:r w:rsidRPr="11372233">
        <w:rPr>
          <w:rFonts w:ascii="Arial" w:hAnsi="Arial" w:cs="Arial"/>
        </w:rPr>
        <w:t xml:space="preserve"> As part of a statewide effort to promote seat</w:t>
      </w:r>
      <w:r w:rsidRPr="11372233" w:rsidR="62685151">
        <w:rPr>
          <w:rFonts w:ascii="Arial" w:hAnsi="Arial" w:cs="Arial"/>
        </w:rPr>
        <w:t xml:space="preserve"> </w:t>
      </w:r>
      <w:r w:rsidRPr="11372233">
        <w:rPr>
          <w:rFonts w:ascii="Arial" w:hAnsi="Arial" w:cs="Arial"/>
        </w:rPr>
        <w:t xml:space="preserve">belt safety, </w:t>
      </w:r>
      <w:r w:rsidRPr="11372233">
        <w:rPr>
          <w:rFonts w:ascii="Arial" w:hAnsi="Arial" w:cs="Arial"/>
          <w:b/>
          <w:bCs/>
          <w:highlight w:val="yellow"/>
        </w:rPr>
        <w:t>[Partner Name]</w:t>
      </w:r>
      <w:r w:rsidRPr="11372233">
        <w:rPr>
          <w:rFonts w:ascii="Arial" w:hAnsi="Arial" w:cs="Arial"/>
        </w:rPr>
        <w:t xml:space="preserve"> is joining the Oklahoma Department of Transportation</w:t>
      </w:r>
      <w:r w:rsidRPr="11372233" w:rsidR="6A44583C">
        <w:rPr>
          <w:rFonts w:ascii="Arial" w:hAnsi="Arial" w:cs="Arial"/>
        </w:rPr>
        <w:t xml:space="preserve"> and Oklahoma Turnpike Authority</w:t>
      </w:r>
      <w:r w:rsidRPr="11372233">
        <w:rPr>
          <w:rFonts w:ascii="Arial" w:hAnsi="Arial" w:cs="Arial"/>
        </w:rPr>
        <w:t xml:space="preserve"> in urging drivers and passengers to </w:t>
      </w:r>
      <w:r w:rsidRPr="11372233">
        <w:rPr>
          <w:rFonts w:ascii="Arial" w:hAnsi="Arial" w:cs="Arial"/>
          <w:i/>
          <w:iCs/>
        </w:rPr>
        <w:t>Never Skip the Click</w:t>
      </w:r>
      <w:r w:rsidRPr="11372233">
        <w:rPr>
          <w:rFonts w:ascii="Arial" w:hAnsi="Arial" w:cs="Arial"/>
        </w:rPr>
        <w:t xml:space="preserve"> during the month of September’s Seat</w:t>
      </w:r>
      <w:r w:rsidRPr="11372233" w:rsidR="48A1273E">
        <w:rPr>
          <w:rFonts w:ascii="Arial" w:hAnsi="Arial" w:cs="Arial"/>
        </w:rPr>
        <w:t xml:space="preserve"> B</w:t>
      </w:r>
      <w:r w:rsidRPr="11372233">
        <w:rPr>
          <w:rFonts w:ascii="Arial" w:hAnsi="Arial" w:cs="Arial"/>
        </w:rPr>
        <w:t>elt Safety Campaign.</w:t>
      </w:r>
    </w:p>
    <w:p w:rsidRPr="00CB7725" w:rsidR="006B2590" w:rsidP="006B2590" w:rsidRDefault="006B2590" w14:paraId="5D1AF20C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12079012" w14:textId="415CD1CE">
      <w:pPr>
        <w:spacing w:after="0" w:line="240" w:lineRule="auto"/>
        <w:rPr>
          <w:rFonts w:ascii="Arial" w:hAnsi="Arial" w:cs="Arial"/>
        </w:rPr>
      </w:pPr>
      <w:r w:rsidRPr="2B90E2EC">
        <w:rPr>
          <w:rFonts w:ascii="Arial" w:hAnsi="Arial" w:cs="Arial"/>
        </w:rPr>
        <w:t xml:space="preserve">The campaign reminds Oklahomans to make one simple choice that saves lives: </w:t>
      </w:r>
      <w:r w:rsidRPr="2B90E2EC">
        <w:rPr>
          <w:rFonts w:ascii="Arial" w:hAnsi="Arial" w:cs="Arial"/>
          <w:b/>
          <w:bCs/>
        </w:rPr>
        <w:t>wear a seat</w:t>
      </w:r>
      <w:r w:rsidRPr="2B90E2EC" w:rsidR="3EBFE437">
        <w:rPr>
          <w:rFonts w:ascii="Arial" w:hAnsi="Arial" w:cs="Arial"/>
          <w:b/>
          <w:bCs/>
        </w:rPr>
        <w:t xml:space="preserve"> </w:t>
      </w:r>
      <w:r w:rsidRPr="2B90E2EC">
        <w:rPr>
          <w:rFonts w:ascii="Arial" w:hAnsi="Arial" w:cs="Arial"/>
          <w:b/>
          <w:bCs/>
        </w:rPr>
        <w:t>belt every trip, every time.</w:t>
      </w:r>
      <w:r w:rsidRPr="2B90E2EC">
        <w:rPr>
          <w:rFonts w:ascii="Arial" w:hAnsi="Arial" w:cs="Arial"/>
        </w:rPr>
        <w:t xml:space="preserve"> Whether driving across town or across the state, buckling up is one of the easiest and most effective ways to protect yourself and your passengers in a crash.</w:t>
      </w:r>
    </w:p>
    <w:p w:rsidRPr="00CB7725" w:rsidR="006B2590" w:rsidP="006B2590" w:rsidRDefault="006B2590" w14:paraId="0457FA77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472ECC1E" w14:textId="214D2C26">
      <w:pPr>
        <w:spacing w:after="0" w:line="240" w:lineRule="auto"/>
        <w:rPr>
          <w:rFonts w:ascii="Arial" w:hAnsi="Arial" w:cs="Arial"/>
        </w:rPr>
      </w:pPr>
      <w:r w:rsidRPr="11372233">
        <w:rPr>
          <w:rFonts w:ascii="Arial" w:hAnsi="Arial" w:cs="Arial"/>
          <w:highlight w:val="yellow"/>
        </w:rPr>
        <w:t>“</w:t>
      </w:r>
      <w:r w:rsidRPr="11372233">
        <w:rPr>
          <w:rFonts w:ascii="Arial" w:hAnsi="Arial" w:cs="Arial"/>
          <w:b/>
          <w:bCs/>
          <w:highlight w:val="yellow"/>
        </w:rPr>
        <w:t>[Quote from local official or partner spokesperson about why seat</w:t>
      </w:r>
      <w:r w:rsidRPr="11372233" w:rsidR="23B1BD58">
        <w:rPr>
          <w:rFonts w:ascii="Arial" w:hAnsi="Arial" w:cs="Arial"/>
          <w:b/>
          <w:bCs/>
          <w:highlight w:val="yellow"/>
        </w:rPr>
        <w:t xml:space="preserve"> </w:t>
      </w:r>
      <w:r w:rsidRPr="11372233">
        <w:rPr>
          <w:rFonts w:ascii="Arial" w:hAnsi="Arial" w:cs="Arial"/>
          <w:b/>
          <w:bCs/>
          <w:highlight w:val="yellow"/>
        </w:rPr>
        <w:t>belt safety matters to their community or organization, e.g., ‘We want everyone in [Community Name] to make it home safe every day,’</w:t>
      </w:r>
      <w:r w:rsidRPr="11372233">
        <w:rPr>
          <w:rFonts w:ascii="Arial" w:hAnsi="Arial" w:cs="Arial"/>
          <w:highlight w:val="yellow"/>
        </w:rPr>
        <w:t xml:space="preserve">” said </w:t>
      </w:r>
      <w:r w:rsidRPr="11372233">
        <w:rPr>
          <w:rFonts w:ascii="Arial" w:hAnsi="Arial" w:cs="Arial"/>
          <w:b/>
          <w:bCs/>
          <w:highlight w:val="yellow"/>
        </w:rPr>
        <w:t>[Spokesperson Name, Title]</w:t>
      </w:r>
      <w:r w:rsidRPr="11372233">
        <w:rPr>
          <w:rFonts w:ascii="Arial" w:hAnsi="Arial" w:cs="Arial"/>
          <w:highlight w:val="yellow"/>
        </w:rPr>
        <w:t>.</w:t>
      </w:r>
    </w:p>
    <w:p w:rsidRPr="00CB7725" w:rsidR="006B2590" w:rsidP="006B2590" w:rsidRDefault="006B2590" w14:paraId="60623FEF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4161A8" w14:paraId="695982F9" w14:textId="51237BB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11372233" w:rsidR="006B2590">
        <w:rPr>
          <w:rFonts w:ascii="Arial" w:hAnsi="Arial" w:cs="Arial"/>
        </w:rPr>
        <w:t>ailing to wear a seat</w:t>
      </w:r>
      <w:r w:rsidRPr="11372233" w:rsidR="7A3D0E32">
        <w:rPr>
          <w:rFonts w:ascii="Arial" w:hAnsi="Arial" w:cs="Arial"/>
        </w:rPr>
        <w:t xml:space="preserve"> </w:t>
      </w:r>
      <w:r w:rsidRPr="11372233" w:rsidR="006B2590">
        <w:rPr>
          <w:rFonts w:ascii="Arial" w:hAnsi="Arial" w:cs="Arial"/>
        </w:rPr>
        <w:t xml:space="preserve">belt remains one of the leading causes of serious injury and death on Oklahoma roads. </w:t>
      </w:r>
      <w:r w:rsidRPr="11372233" w:rsidR="5298BB5C">
        <w:rPr>
          <w:rFonts w:ascii="Arial" w:hAnsi="Arial" w:cs="Arial"/>
        </w:rPr>
        <w:t>The</w:t>
      </w:r>
      <w:r w:rsidRPr="11372233" w:rsidR="006B2590">
        <w:rPr>
          <w:rFonts w:ascii="Arial" w:hAnsi="Arial" w:cs="Arial"/>
        </w:rPr>
        <w:t xml:space="preserve"> campaign also highlights this message on highway signs across the state each Wednesday during the month</w:t>
      </w:r>
      <w:r w:rsidRPr="11372233" w:rsidR="00CB7725">
        <w:rPr>
          <w:rFonts w:ascii="Arial" w:hAnsi="Arial" w:cs="Arial"/>
        </w:rPr>
        <w:t>.</w:t>
      </w:r>
    </w:p>
    <w:p w:rsidRPr="00CB7725" w:rsidR="006B2590" w:rsidP="006B2590" w:rsidRDefault="006B2590" w14:paraId="6C37DE9C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2A026FC3" w14:textId="343B9109">
      <w:pPr>
        <w:spacing w:after="0" w:line="240" w:lineRule="auto"/>
        <w:rPr>
          <w:rFonts w:ascii="Arial" w:hAnsi="Arial" w:cs="Arial"/>
        </w:rPr>
      </w:pPr>
      <w:r w:rsidRPr="006B2590">
        <w:rPr>
          <w:rFonts w:ascii="Arial" w:hAnsi="Arial" w:cs="Arial"/>
        </w:rPr>
        <w:t xml:space="preserve">In support of the campaign, </w:t>
      </w:r>
      <w:r w:rsidRPr="006B2590">
        <w:rPr>
          <w:rFonts w:ascii="Arial" w:hAnsi="Arial" w:cs="Arial"/>
          <w:b/>
          <w:bCs/>
          <w:highlight w:val="yellow"/>
        </w:rPr>
        <w:t>[Partner Name]</w:t>
      </w:r>
      <w:r w:rsidRPr="006B2590">
        <w:rPr>
          <w:rFonts w:ascii="Arial" w:hAnsi="Arial" w:cs="Arial"/>
        </w:rPr>
        <w:t xml:space="preserve"> will be:</w:t>
      </w:r>
    </w:p>
    <w:p w:rsidRPr="006B2590" w:rsidR="006B2590" w:rsidP="006B2590" w:rsidRDefault="006B2590" w14:paraId="3A86557F" w14:textId="17E0FDD6">
      <w:pPr>
        <w:numPr>
          <w:ilvl w:val="0"/>
          <w:numId w:val="1"/>
        </w:numPr>
        <w:spacing w:after="0" w:line="240" w:lineRule="auto"/>
        <w:rPr>
          <w:rFonts w:ascii="Arial" w:hAnsi="Arial" w:cs="Arial"/>
          <w:highlight w:val="yellow"/>
        </w:rPr>
      </w:pPr>
      <w:r w:rsidRPr="11372233">
        <w:rPr>
          <w:rFonts w:ascii="Arial" w:hAnsi="Arial" w:cs="Arial"/>
          <w:b/>
          <w:bCs/>
          <w:highlight w:val="yellow"/>
        </w:rPr>
        <w:t>[List partner-specific actions such as sharing social media content, hosting a safety event, distributing seat</w:t>
      </w:r>
      <w:r w:rsidRPr="11372233" w:rsidR="4E982D9D">
        <w:rPr>
          <w:rFonts w:ascii="Arial" w:hAnsi="Arial" w:cs="Arial"/>
          <w:b/>
          <w:bCs/>
          <w:highlight w:val="yellow"/>
        </w:rPr>
        <w:t xml:space="preserve"> </w:t>
      </w:r>
      <w:r w:rsidRPr="11372233">
        <w:rPr>
          <w:rFonts w:ascii="Arial" w:hAnsi="Arial" w:cs="Arial"/>
          <w:b/>
          <w:bCs/>
          <w:highlight w:val="yellow"/>
        </w:rPr>
        <w:t>belt materials</w:t>
      </w:r>
      <w:r w:rsidRPr="11372233" w:rsidR="3A88DED2">
        <w:rPr>
          <w:rFonts w:ascii="Arial" w:hAnsi="Arial" w:cs="Arial"/>
          <w:b/>
          <w:bCs/>
          <w:highlight w:val="yellow"/>
        </w:rPr>
        <w:t xml:space="preserve"> </w:t>
      </w:r>
      <w:r w:rsidRPr="11372233">
        <w:rPr>
          <w:rFonts w:ascii="Arial" w:hAnsi="Arial" w:cs="Arial"/>
          <w:b/>
          <w:bCs/>
          <w:highlight w:val="yellow"/>
        </w:rPr>
        <w:t>or partnering with local schools or law enforcement.]</w:t>
      </w:r>
    </w:p>
    <w:p w:rsidRPr="00CB7725" w:rsidR="006B2590" w:rsidP="006B2590" w:rsidRDefault="006B2590" w14:paraId="318BE932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4E8AB1D1" w14:textId="004B4A51">
      <w:pPr>
        <w:spacing w:after="0" w:line="240" w:lineRule="auto"/>
        <w:rPr>
          <w:rFonts w:ascii="Arial" w:hAnsi="Arial" w:cs="Arial"/>
        </w:rPr>
      </w:pPr>
      <w:r w:rsidRPr="11372233">
        <w:rPr>
          <w:rFonts w:ascii="Arial" w:hAnsi="Arial" w:cs="Arial"/>
        </w:rPr>
        <w:t xml:space="preserve">Community members are encouraged to follow </w:t>
      </w:r>
      <w:r w:rsidRPr="11372233">
        <w:rPr>
          <w:rFonts w:ascii="Arial" w:hAnsi="Arial" w:cs="Arial"/>
          <w:b/>
          <w:bCs/>
        </w:rPr>
        <w:t>#NeverSkipTheClick</w:t>
      </w:r>
      <w:r w:rsidRPr="11372233">
        <w:rPr>
          <w:rFonts w:ascii="Arial" w:hAnsi="Arial" w:cs="Arial"/>
        </w:rPr>
        <w:t xml:space="preserve"> and </w:t>
      </w:r>
      <w:r w:rsidRPr="11372233">
        <w:rPr>
          <w:rFonts w:ascii="Arial" w:hAnsi="Arial" w:cs="Arial"/>
          <w:b/>
          <w:bCs/>
        </w:rPr>
        <w:t>#MakeOklahomaSafe</w:t>
      </w:r>
      <w:r w:rsidRPr="11372233">
        <w:rPr>
          <w:rFonts w:ascii="Arial" w:hAnsi="Arial" w:cs="Arial"/>
        </w:rPr>
        <w:t xml:space="preserve"> on social media throughout September and help share the message with friends, family and coworkers.</w:t>
      </w:r>
    </w:p>
    <w:p w:rsidRPr="006B2590" w:rsidR="006B2590" w:rsidP="006B2590" w:rsidRDefault="006B2590" w14:paraId="39D4801C" w14:textId="5F7DF7D5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28437C34" w14:textId="006564AD">
      <w:pPr>
        <w:spacing w:after="0" w:line="240" w:lineRule="auto"/>
        <w:rPr>
          <w:rFonts w:ascii="Arial" w:hAnsi="Arial" w:cs="Arial"/>
          <w:b/>
          <w:bCs/>
        </w:rPr>
      </w:pPr>
      <w:r w:rsidRPr="2B90E2EC">
        <w:rPr>
          <w:rFonts w:ascii="Arial" w:hAnsi="Arial" w:cs="Arial"/>
          <w:b/>
          <w:bCs/>
        </w:rPr>
        <w:t>Quick Seat</w:t>
      </w:r>
      <w:r w:rsidRPr="2B90E2EC" w:rsidR="2208378E">
        <w:rPr>
          <w:rFonts w:ascii="Arial" w:hAnsi="Arial" w:cs="Arial"/>
          <w:b/>
          <w:bCs/>
        </w:rPr>
        <w:t xml:space="preserve"> </w:t>
      </w:r>
      <w:r w:rsidRPr="2B90E2EC">
        <w:rPr>
          <w:rFonts w:ascii="Arial" w:hAnsi="Arial" w:cs="Arial"/>
          <w:b/>
          <w:bCs/>
        </w:rPr>
        <w:t>belt Facts:</w:t>
      </w:r>
    </w:p>
    <w:p w:rsidRPr="006B2590" w:rsidR="006B2590" w:rsidP="006B2590" w:rsidRDefault="006B2590" w14:paraId="40009C0D" w14:textId="5B25B9F8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6B2590">
        <w:rPr>
          <w:rFonts w:ascii="Arial" w:hAnsi="Arial" w:cs="Arial"/>
        </w:rPr>
        <w:t xml:space="preserve">In a crash at just 40 mph, being unbelted is like hitting the ground after falling from a </w:t>
      </w:r>
      <w:r w:rsidR="00CB7725">
        <w:rPr>
          <w:rFonts w:ascii="Arial" w:hAnsi="Arial" w:cs="Arial"/>
        </w:rPr>
        <w:t>four</w:t>
      </w:r>
      <w:r w:rsidRPr="006B2590">
        <w:rPr>
          <w:rFonts w:ascii="Arial" w:hAnsi="Arial" w:cs="Arial"/>
        </w:rPr>
        <w:t>-story building.</w:t>
      </w:r>
    </w:p>
    <w:p w:rsidRPr="006B2590" w:rsidR="006B2590" w:rsidP="006B2590" w:rsidRDefault="006B2590" w14:paraId="726F6B4C" w14:textId="6AA60FF8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6A0F51E3">
        <w:rPr>
          <w:rFonts w:ascii="Arial" w:hAnsi="Arial" w:cs="Arial"/>
        </w:rPr>
        <w:t>Wearing a seat</w:t>
      </w:r>
      <w:r w:rsidRPr="6A0F51E3" w:rsidR="2D279AFE">
        <w:rPr>
          <w:rFonts w:ascii="Arial" w:hAnsi="Arial" w:cs="Arial"/>
        </w:rPr>
        <w:t xml:space="preserve"> </w:t>
      </w:r>
      <w:r w:rsidRPr="6A0F51E3">
        <w:rPr>
          <w:rFonts w:ascii="Arial" w:hAnsi="Arial" w:cs="Arial"/>
        </w:rPr>
        <w:t xml:space="preserve">belt reduces your risk of dying in a crash by </w:t>
      </w:r>
      <w:r w:rsidRPr="6A0F51E3" w:rsidR="114E591C">
        <w:rPr>
          <w:rFonts w:ascii="Arial" w:hAnsi="Arial" w:cs="Arial"/>
        </w:rPr>
        <w:t>nearly 50%</w:t>
      </w:r>
      <w:r w:rsidRPr="6A0F51E3">
        <w:rPr>
          <w:rFonts w:ascii="Arial" w:hAnsi="Arial" w:cs="Arial"/>
        </w:rPr>
        <w:t>.</w:t>
      </w:r>
    </w:p>
    <w:p w:rsidRPr="006B2590" w:rsidR="006B2590" w:rsidP="006B2590" w:rsidRDefault="006B2590" w14:paraId="377434E0" w14:textId="70563B9D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7D0A5379">
        <w:rPr>
          <w:rFonts w:ascii="Arial" w:hAnsi="Arial" w:cs="Arial"/>
        </w:rPr>
        <w:t xml:space="preserve">Oklahoma law requires all front seat passengers to be buckled up, and all children under </w:t>
      </w:r>
      <w:r w:rsidRPr="7D0A5379" w:rsidR="604E194A">
        <w:rPr>
          <w:rFonts w:ascii="Arial" w:hAnsi="Arial" w:cs="Arial"/>
        </w:rPr>
        <w:t xml:space="preserve">8 </w:t>
      </w:r>
      <w:r w:rsidRPr="7D0A5379">
        <w:rPr>
          <w:rFonts w:ascii="Arial" w:hAnsi="Arial" w:cs="Arial"/>
        </w:rPr>
        <w:t>must be in a proper car seat or booster.</w:t>
      </w:r>
    </w:p>
    <w:p w:rsidRPr="00CB7725" w:rsidR="006B2590" w:rsidP="006B2590" w:rsidRDefault="006B2590" w14:paraId="634E6534" w14:textId="77777777">
      <w:pPr>
        <w:spacing w:after="0" w:line="240" w:lineRule="auto"/>
        <w:rPr>
          <w:rFonts w:ascii="Arial" w:hAnsi="Arial" w:cs="Arial"/>
        </w:rPr>
      </w:pPr>
    </w:p>
    <w:p w:rsidRPr="006B2590" w:rsidR="006B2590" w:rsidP="006B2590" w:rsidRDefault="006B2590" w14:paraId="7F7A8264" w14:textId="29780D08">
      <w:pPr>
        <w:spacing w:after="0" w:line="240" w:lineRule="auto"/>
        <w:rPr>
          <w:rFonts w:ascii="Arial" w:hAnsi="Arial" w:cs="Arial"/>
        </w:rPr>
      </w:pPr>
      <w:commentRangeStart w:id="0"/>
      <w:r w:rsidRPr="16843C32" w:rsidR="006B2590">
        <w:rPr>
          <w:rFonts w:ascii="Arial" w:hAnsi="Arial" w:cs="Arial"/>
        </w:rPr>
        <w:t>For more information on Oklahoma’s seat</w:t>
      </w:r>
      <w:r w:rsidRPr="16843C32" w:rsidR="32EBF673">
        <w:rPr>
          <w:rFonts w:ascii="Arial" w:hAnsi="Arial" w:cs="Arial"/>
        </w:rPr>
        <w:t xml:space="preserve"> </w:t>
      </w:r>
      <w:r w:rsidRPr="16843C32" w:rsidR="006B2590">
        <w:rPr>
          <w:rFonts w:ascii="Arial" w:hAnsi="Arial" w:cs="Arial"/>
        </w:rPr>
        <w:t xml:space="preserve">belt safety campaign, </w:t>
      </w:r>
      <w:r w:rsidRPr="16843C32" w:rsidR="6C4DB0A1">
        <w:rPr>
          <w:rFonts w:ascii="Arial" w:hAnsi="Arial" w:cs="Arial"/>
        </w:rPr>
        <w:t>follow ODOT and OTA on social media</w:t>
      </w:r>
      <w:r w:rsidRPr="16843C32" w:rsidR="00CB7725">
        <w:rPr>
          <w:rFonts w:ascii="Arial" w:hAnsi="Arial" w:cs="Arial"/>
        </w:rPr>
        <w:t xml:space="preserve">. </w:t>
      </w:r>
      <w:commentRangeEnd w:id="0"/>
      <w:r>
        <w:rPr>
          <w:rStyle w:val="CommentReference"/>
        </w:rPr>
        <w:commentReference w:id="0"/>
      </w:r>
    </w:p>
    <w:p w:rsidRPr="00CB7725" w:rsidR="006B2590" w:rsidP="006B2590" w:rsidRDefault="006B2590" w14:paraId="3641370E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Pr="00CB7725" w:rsidR="00962C7F" w:rsidP="006B2590" w:rsidRDefault="006B2590" w14:paraId="3934350F" w14:textId="60AFD585">
      <w:pPr>
        <w:spacing w:after="0" w:line="240" w:lineRule="auto"/>
        <w:rPr>
          <w:rFonts w:ascii="Arial" w:hAnsi="Arial" w:cs="Arial"/>
          <w:b/>
          <w:bCs/>
        </w:rPr>
      </w:pPr>
      <w:r w:rsidRPr="006B2590">
        <w:rPr>
          <w:rFonts w:ascii="Arial" w:hAnsi="Arial" w:cs="Arial"/>
          <w:b/>
          <w:bCs/>
          <w:highlight w:val="yellow"/>
        </w:rPr>
        <w:t>[Partner Name]</w:t>
      </w:r>
      <w:r w:rsidRPr="006B2590">
        <w:rPr>
          <w:rFonts w:ascii="Arial" w:hAnsi="Arial" w:cs="Arial"/>
        </w:rPr>
        <w:t xml:space="preserve"> is proud to stand with Oklahoma in making roads safer for all. </w:t>
      </w:r>
      <w:r w:rsidRPr="006B2590">
        <w:rPr>
          <w:rFonts w:ascii="Arial" w:hAnsi="Arial" w:cs="Arial"/>
          <w:b/>
          <w:bCs/>
        </w:rPr>
        <w:t>Don’t skip the click</w:t>
      </w:r>
      <w:r w:rsidR="00CB7725">
        <w:rPr>
          <w:rFonts w:ascii="Arial" w:hAnsi="Arial" w:cs="Arial"/>
          <w:b/>
          <w:bCs/>
        </w:rPr>
        <w:t xml:space="preserve"> - </w:t>
      </w:r>
      <w:r w:rsidRPr="006B2590">
        <w:rPr>
          <w:rFonts w:ascii="Arial" w:hAnsi="Arial" w:cs="Arial"/>
          <w:b/>
          <w:bCs/>
        </w:rPr>
        <w:t>buckle up every time.</w:t>
      </w:r>
    </w:p>
    <w:p w:rsidRPr="00CB7725" w:rsidR="006B2590" w:rsidP="006B2590" w:rsidRDefault="006B2590" w14:paraId="6D9EC2AF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Pr="00CB7725" w:rsidR="006B2590" w:rsidP="006B2590" w:rsidRDefault="006B2590" w14:paraId="1B031CE3" w14:textId="7EE9E262">
      <w:pPr>
        <w:spacing w:after="0" w:line="240" w:lineRule="auto"/>
        <w:jc w:val="center"/>
        <w:rPr>
          <w:rFonts w:ascii="Arial" w:hAnsi="Arial" w:cs="Arial"/>
        </w:rPr>
      </w:pPr>
      <w:r w:rsidRPr="00CB7725">
        <w:rPr>
          <w:rFonts w:ascii="Arial" w:hAnsi="Arial" w:cs="Arial"/>
          <w:b/>
          <w:bCs/>
        </w:rPr>
        <w:t>###</w:t>
      </w:r>
    </w:p>
    <w:sectPr w:rsidRPr="00CB7725" w:rsidR="006B259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CW" w:author="Casey White" w:date="2025-08-12T14:22:00Z" w:id="0">
    <w:p w:rsidR="00000000" w:rsidRDefault="00000000" w14:paraId="4AC4C2A0" w14:textId="1AE222FD">
      <w:r>
        <w:annotationRef/>
      </w:r>
      <w:r w:rsidRPr="15769CFF">
        <w:t>Might need to delete if we can't get materials online in time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4AC4C2A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0ABE0F5" w16cex:dateUtc="2025-08-12T19:22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AC4C2A0" w16cid:durableId="20ABE0F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D11D6"/>
    <w:multiLevelType w:val="multilevel"/>
    <w:tmpl w:val="E66E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EED3E38"/>
    <w:multiLevelType w:val="multilevel"/>
    <w:tmpl w:val="533EE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93291604">
    <w:abstractNumId w:val="0"/>
  </w:num>
  <w:num w:numId="2" w16cid:durableId="14129666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sey White">
    <w15:presenceInfo w15:providerId="AD" w15:userId="S::casey.white@odot.ok.gov::68d4a101-5923-4eec-af47-04121d5fb1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590"/>
    <w:rsid w:val="0014313C"/>
    <w:rsid w:val="00406A05"/>
    <w:rsid w:val="004161A8"/>
    <w:rsid w:val="004E23F6"/>
    <w:rsid w:val="006B2590"/>
    <w:rsid w:val="00962C7F"/>
    <w:rsid w:val="00CB7725"/>
    <w:rsid w:val="00D54B35"/>
    <w:rsid w:val="00F3748C"/>
    <w:rsid w:val="0979A801"/>
    <w:rsid w:val="0B427920"/>
    <w:rsid w:val="11372233"/>
    <w:rsid w:val="114E591C"/>
    <w:rsid w:val="16843C32"/>
    <w:rsid w:val="17A58697"/>
    <w:rsid w:val="2208378E"/>
    <w:rsid w:val="23B1BD58"/>
    <w:rsid w:val="2B90E2EC"/>
    <w:rsid w:val="2D279AFE"/>
    <w:rsid w:val="2FDC4540"/>
    <w:rsid w:val="32EBF673"/>
    <w:rsid w:val="3A88DED2"/>
    <w:rsid w:val="3EBFE437"/>
    <w:rsid w:val="4697FFB8"/>
    <w:rsid w:val="48A1273E"/>
    <w:rsid w:val="4E982D9D"/>
    <w:rsid w:val="5298BB5C"/>
    <w:rsid w:val="604E194A"/>
    <w:rsid w:val="62685151"/>
    <w:rsid w:val="6A0F51E3"/>
    <w:rsid w:val="6A44583C"/>
    <w:rsid w:val="6C4DB0A1"/>
    <w:rsid w:val="71C4F292"/>
    <w:rsid w:val="7A3D0E32"/>
    <w:rsid w:val="7D0A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0B9EB"/>
  <w15:chartTrackingRefBased/>
  <w15:docId w15:val="{B4A7F6F8-9BF1-4072-8410-223243E7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59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59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25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5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5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5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5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5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5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B259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B259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B259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B259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B259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B259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B259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B259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B25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259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B259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5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B2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259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B25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25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25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59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B25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25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B77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725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Id8" /><Relationship Type="http://schemas.openxmlformats.org/officeDocument/2006/relationships/settings" Target="settings.xml" Id="rId3" /><Relationship Type="http://schemas.microsoft.com/office/2011/relationships/commentsExtended" Target="commentsExtended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omments" Target="comments.xml" Id="rId6" /><Relationship Type="http://schemas.microsoft.com/office/2011/relationships/people" Target="people.xml" Id="rId11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microsoft.com/office/2018/08/relationships/commentsExtensible" Target="commentsExtensi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Casey White</dc:creator>
  <keywords/>
  <dc:description/>
  <lastModifiedBy>Casey White</lastModifiedBy>
  <revision>8</revision>
  <dcterms:created xsi:type="dcterms:W3CDTF">2025-08-01T13:24:00.0000000Z</dcterms:created>
  <dcterms:modified xsi:type="dcterms:W3CDTF">2025-08-19T18:19:45.5301377Z</dcterms:modified>
</coreProperties>
</file>